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06" w:rsidRPr="00FD3CA9" w:rsidRDefault="00CF5406" w:rsidP="00CF5406">
      <w:pPr>
        <w:jc w:val="center"/>
        <w:rPr>
          <w:rFonts w:ascii="Arial Narrow" w:hAnsi="Arial Narrow"/>
          <w:b/>
          <w:sz w:val="28"/>
          <w:szCs w:val="28"/>
        </w:rPr>
      </w:pPr>
      <w:r w:rsidRPr="00FD3CA9">
        <w:rPr>
          <w:rFonts w:ascii="Arial Narrow" w:hAnsi="Arial Narrow"/>
          <w:b/>
          <w:sz w:val="28"/>
          <w:szCs w:val="28"/>
        </w:rPr>
        <w:t>РОССИЙСКАЯ  ФЕДЕРАЦИЯ</w:t>
      </w:r>
    </w:p>
    <w:p w:rsidR="00CF5406" w:rsidRPr="00FD3CA9" w:rsidRDefault="00CF5406" w:rsidP="00CF5406">
      <w:pPr>
        <w:jc w:val="center"/>
        <w:rPr>
          <w:rFonts w:ascii="Arial Narrow" w:hAnsi="Arial Narrow"/>
          <w:b/>
          <w:sz w:val="28"/>
          <w:szCs w:val="28"/>
        </w:rPr>
      </w:pPr>
      <w:r w:rsidRPr="00FD3CA9">
        <w:rPr>
          <w:rFonts w:ascii="Arial Narrow" w:hAnsi="Arial Narrow"/>
          <w:b/>
          <w:sz w:val="28"/>
          <w:szCs w:val="28"/>
        </w:rPr>
        <w:t>УНОШЕВСКАЯ СЕЛЬСКАЯ АДМИНИСТРАЦИЯ</w:t>
      </w:r>
    </w:p>
    <w:p w:rsidR="00CF5406" w:rsidRPr="00FD3CA9" w:rsidRDefault="00CF5406" w:rsidP="00CF5406">
      <w:pPr>
        <w:jc w:val="center"/>
        <w:rPr>
          <w:rFonts w:ascii="Arial Narrow" w:hAnsi="Arial Narrow"/>
          <w:b/>
          <w:sz w:val="28"/>
          <w:szCs w:val="28"/>
        </w:rPr>
      </w:pPr>
      <w:r w:rsidRPr="00FD3CA9">
        <w:rPr>
          <w:rFonts w:ascii="Arial Narrow" w:hAnsi="Arial Narrow"/>
          <w:b/>
          <w:sz w:val="28"/>
          <w:szCs w:val="28"/>
        </w:rPr>
        <w:t>УНОШЕВСКОГО СЕЛЬСКОГО ПОСЕЛЕНИЯ</w:t>
      </w:r>
    </w:p>
    <w:p w:rsidR="00CF5406" w:rsidRPr="00FD3CA9" w:rsidRDefault="00CF5406" w:rsidP="00CF5406">
      <w:pPr>
        <w:jc w:val="center"/>
        <w:rPr>
          <w:rFonts w:ascii="Arial Narrow" w:hAnsi="Arial Narrow"/>
          <w:b/>
          <w:sz w:val="28"/>
          <w:szCs w:val="28"/>
        </w:rPr>
      </w:pPr>
      <w:r w:rsidRPr="00FD3CA9">
        <w:rPr>
          <w:rFonts w:ascii="Arial Narrow" w:hAnsi="Arial Narrow"/>
          <w:b/>
          <w:sz w:val="28"/>
          <w:szCs w:val="28"/>
        </w:rPr>
        <w:t>ГОРДЕЕВСКОГО МУНИЦИПАЛЬНОГО РАЙОНА</w:t>
      </w:r>
    </w:p>
    <w:p w:rsidR="00CF5406" w:rsidRPr="00FD3CA9" w:rsidRDefault="00CF5406" w:rsidP="00CF5406">
      <w:pPr>
        <w:jc w:val="center"/>
        <w:rPr>
          <w:rFonts w:ascii="Arial Narrow" w:hAnsi="Arial Narrow"/>
          <w:b/>
          <w:sz w:val="28"/>
          <w:szCs w:val="28"/>
        </w:rPr>
      </w:pPr>
      <w:r w:rsidRPr="00FD3CA9">
        <w:rPr>
          <w:rFonts w:ascii="Arial Narrow" w:hAnsi="Arial Narrow"/>
          <w:b/>
          <w:sz w:val="28"/>
          <w:szCs w:val="28"/>
        </w:rPr>
        <w:t>БРЯНСКОЙ ОБЛАСТИ</w:t>
      </w:r>
    </w:p>
    <w:p w:rsidR="00CF5406" w:rsidRPr="00FD3CA9" w:rsidRDefault="00CF5406" w:rsidP="00CF5406">
      <w:pPr>
        <w:jc w:val="center"/>
        <w:rPr>
          <w:rFonts w:ascii="Arial Narrow" w:hAnsi="Arial Narrow"/>
          <w:sz w:val="28"/>
          <w:szCs w:val="28"/>
        </w:rPr>
      </w:pPr>
    </w:p>
    <w:p w:rsidR="00CF5406" w:rsidRDefault="00CF5406" w:rsidP="00CF5406">
      <w:pPr>
        <w:jc w:val="center"/>
        <w:rPr>
          <w:sz w:val="28"/>
          <w:szCs w:val="28"/>
        </w:rPr>
      </w:pPr>
    </w:p>
    <w:p w:rsidR="00CF5406" w:rsidRPr="00CF5406" w:rsidRDefault="00CF5406" w:rsidP="00CF540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ПОСТАНОВЛЕНИЕ</w:t>
      </w:r>
    </w:p>
    <w:p w:rsidR="00CF5406" w:rsidRPr="004E1DCF" w:rsidRDefault="00CF5406" w:rsidP="00CF5406">
      <w:pPr>
        <w:rPr>
          <w:rFonts w:ascii="Arial Narrow" w:hAnsi="Arial Narrow"/>
          <w:sz w:val="28"/>
          <w:szCs w:val="28"/>
        </w:rPr>
      </w:pPr>
      <w:r w:rsidRPr="004E1DCF">
        <w:rPr>
          <w:rFonts w:ascii="Arial Narrow" w:hAnsi="Arial Narrow"/>
          <w:sz w:val="28"/>
          <w:szCs w:val="28"/>
        </w:rPr>
        <w:t xml:space="preserve">от </w:t>
      </w:r>
      <w:r>
        <w:rPr>
          <w:rFonts w:ascii="Arial Narrow" w:hAnsi="Arial Narrow"/>
          <w:sz w:val="28"/>
          <w:szCs w:val="28"/>
        </w:rPr>
        <w:t>11.05</w:t>
      </w:r>
      <w:r w:rsidRPr="004E1DCF">
        <w:rPr>
          <w:rFonts w:ascii="Arial Narrow" w:hAnsi="Arial Narrow"/>
          <w:sz w:val="28"/>
          <w:szCs w:val="28"/>
        </w:rPr>
        <w:t>.201</w:t>
      </w:r>
      <w:r>
        <w:rPr>
          <w:rFonts w:ascii="Arial Narrow" w:hAnsi="Arial Narrow"/>
          <w:sz w:val="28"/>
          <w:szCs w:val="28"/>
        </w:rPr>
        <w:t>8 г.</w:t>
      </w:r>
      <w:r w:rsidRPr="004E1DCF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№</w:t>
      </w:r>
      <w:r>
        <w:rPr>
          <w:rFonts w:ascii="Arial Narrow" w:hAnsi="Arial Narrow"/>
          <w:sz w:val="28"/>
          <w:szCs w:val="28"/>
        </w:rPr>
        <w:t xml:space="preserve"> 19 –</w:t>
      </w:r>
      <w:proofErr w:type="gramStart"/>
      <w:r>
        <w:rPr>
          <w:rFonts w:ascii="Arial Narrow" w:hAnsi="Arial Narrow"/>
          <w:sz w:val="28"/>
          <w:szCs w:val="28"/>
        </w:rPr>
        <w:t>р</w:t>
      </w:r>
      <w:proofErr w:type="gramEnd"/>
      <w:r>
        <w:rPr>
          <w:rFonts w:ascii="Arial Narrow" w:hAnsi="Arial Narrow"/>
          <w:sz w:val="28"/>
          <w:szCs w:val="28"/>
        </w:rPr>
        <w:t xml:space="preserve">            с. </w:t>
      </w:r>
      <w:proofErr w:type="spellStart"/>
      <w:r>
        <w:rPr>
          <w:rFonts w:ascii="Arial Narrow" w:hAnsi="Arial Narrow"/>
          <w:sz w:val="28"/>
          <w:szCs w:val="28"/>
        </w:rPr>
        <w:t>Уношево</w:t>
      </w:r>
      <w:proofErr w:type="spellEnd"/>
      <w:r w:rsidRPr="004E1DCF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</w:t>
      </w:r>
    </w:p>
    <w:p w:rsidR="00E85841" w:rsidRPr="00CF5406" w:rsidRDefault="00E85841" w:rsidP="00CF540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Arial Narrow" w:hAnsi="Arial Narrow"/>
          <w:bCs/>
          <w:color w:val="282828"/>
          <w:sz w:val="28"/>
          <w:szCs w:val="28"/>
        </w:rPr>
      </w:pPr>
      <w:r w:rsidRPr="00CF5406">
        <w:rPr>
          <w:rFonts w:ascii="Arial Narrow" w:hAnsi="Arial Narrow"/>
          <w:bCs/>
          <w:color w:val="282828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85841" w:rsidRPr="00CF5406" w:rsidRDefault="00E85841" w:rsidP="00732E94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  <w:r w:rsidRPr="00CF5406">
        <w:rPr>
          <w:rFonts w:ascii="Arial Narrow" w:hAnsi="Arial Narrow"/>
          <w:bCs/>
          <w:sz w:val="28"/>
          <w:szCs w:val="28"/>
          <w:lang w:eastAsia="ru-RU"/>
        </w:rPr>
        <w:t>Об утверждении муниципальной  Программы</w:t>
      </w:r>
    </w:p>
    <w:p w:rsidR="00E85841" w:rsidRPr="00CF5406" w:rsidRDefault="00E85841" w:rsidP="00732E94">
      <w:pPr>
        <w:spacing w:after="0" w:line="240" w:lineRule="auto"/>
        <w:rPr>
          <w:rFonts w:ascii="Arial Narrow" w:hAnsi="Arial Narrow"/>
          <w:bCs/>
          <w:sz w:val="28"/>
          <w:szCs w:val="28"/>
          <w:lang w:eastAsia="ru-RU"/>
        </w:rPr>
      </w:pPr>
      <w:r w:rsidRPr="00CF5406">
        <w:rPr>
          <w:rFonts w:ascii="Arial Narrow" w:hAnsi="Arial Narrow"/>
          <w:bCs/>
          <w:sz w:val="28"/>
          <w:szCs w:val="28"/>
          <w:lang w:eastAsia="ru-RU"/>
        </w:rPr>
        <w:t xml:space="preserve">«Развитие субъектов малого и среднего </w:t>
      </w:r>
    </w:p>
    <w:p w:rsidR="00E85841" w:rsidRPr="00CF5406" w:rsidRDefault="00E85841" w:rsidP="00732E94">
      <w:pPr>
        <w:spacing w:after="0" w:line="240" w:lineRule="auto"/>
        <w:rPr>
          <w:rFonts w:ascii="Arial Narrow" w:hAnsi="Arial Narrow"/>
          <w:bCs/>
          <w:sz w:val="28"/>
          <w:szCs w:val="28"/>
          <w:lang w:eastAsia="ru-RU"/>
        </w:rPr>
      </w:pPr>
      <w:r w:rsidRPr="00CF5406">
        <w:rPr>
          <w:rFonts w:ascii="Arial Narrow" w:hAnsi="Arial Narrow"/>
          <w:bCs/>
          <w:sz w:val="28"/>
          <w:szCs w:val="28"/>
          <w:lang w:eastAsia="ru-RU"/>
        </w:rPr>
        <w:t>предпринимательства</w:t>
      </w:r>
      <w:r w:rsidRPr="00CF5406">
        <w:rPr>
          <w:rFonts w:ascii="Arial Narrow" w:hAnsi="Arial Narrow"/>
          <w:sz w:val="28"/>
          <w:szCs w:val="28"/>
          <w:lang w:eastAsia="ru-RU"/>
        </w:rPr>
        <w:t xml:space="preserve"> </w:t>
      </w:r>
      <w:r w:rsidR="00CF5406">
        <w:rPr>
          <w:rFonts w:ascii="Arial Narrow" w:hAnsi="Arial Narrow"/>
          <w:bCs/>
          <w:sz w:val="28"/>
          <w:szCs w:val="28"/>
          <w:lang w:eastAsia="ru-RU"/>
        </w:rPr>
        <w:t xml:space="preserve">в </w:t>
      </w:r>
      <w:proofErr w:type="spellStart"/>
      <w:r w:rsidR="00CF5406">
        <w:rPr>
          <w:rFonts w:ascii="Arial Narrow" w:hAnsi="Arial Narrow"/>
          <w:bCs/>
          <w:sz w:val="28"/>
          <w:szCs w:val="28"/>
          <w:lang w:eastAsia="ru-RU"/>
        </w:rPr>
        <w:t>Уношевском</w:t>
      </w:r>
      <w:proofErr w:type="spellEnd"/>
    </w:p>
    <w:p w:rsidR="00E85841" w:rsidRPr="00CF5406" w:rsidRDefault="00E85841" w:rsidP="00732E94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  <w:r w:rsidRPr="00CF5406">
        <w:rPr>
          <w:rFonts w:ascii="Arial Narrow" w:hAnsi="Arial Narrow"/>
          <w:bCs/>
          <w:sz w:val="28"/>
          <w:szCs w:val="28"/>
          <w:lang w:eastAsia="ru-RU"/>
        </w:rPr>
        <w:t xml:space="preserve">сельском </w:t>
      </w:r>
      <w:proofErr w:type="gramStart"/>
      <w:r w:rsidRPr="00CF5406">
        <w:rPr>
          <w:rFonts w:ascii="Arial Narrow" w:hAnsi="Arial Narrow"/>
          <w:bCs/>
          <w:sz w:val="28"/>
          <w:szCs w:val="28"/>
          <w:lang w:eastAsia="ru-RU"/>
        </w:rPr>
        <w:t>поселении</w:t>
      </w:r>
      <w:proofErr w:type="gramEnd"/>
      <w:r w:rsidRPr="00CF5406">
        <w:rPr>
          <w:rFonts w:ascii="Arial Narrow" w:hAnsi="Arial Narrow"/>
          <w:bCs/>
          <w:sz w:val="28"/>
          <w:szCs w:val="28"/>
          <w:lang w:eastAsia="ru-RU"/>
        </w:rPr>
        <w:t>» на 2018-2020 годы</w:t>
      </w:r>
      <w:r w:rsidR="00C9654C">
        <w:rPr>
          <w:rFonts w:ascii="Arial Narrow" w:hAnsi="Arial Narrow"/>
          <w:bCs/>
          <w:sz w:val="28"/>
          <w:szCs w:val="28"/>
          <w:lang w:eastAsia="ru-RU"/>
        </w:rPr>
        <w:t>»</w:t>
      </w:r>
    </w:p>
    <w:p w:rsidR="00E85841" w:rsidRPr="00CF5406" w:rsidRDefault="00E85841" w:rsidP="00732E94">
      <w:pPr>
        <w:spacing w:after="0" w:line="240" w:lineRule="auto"/>
        <w:rPr>
          <w:rFonts w:ascii="Arial Narrow" w:hAnsi="Arial Narrow"/>
          <w:sz w:val="28"/>
          <w:szCs w:val="28"/>
          <w:lang w:eastAsia="ru-RU"/>
        </w:rPr>
      </w:pPr>
      <w:r w:rsidRPr="00CF5406">
        <w:rPr>
          <w:rFonts w:ascii="Arial Narrow" w:hAnsi="Arial Narrow"/>
          <w:sz w:val="28"/>
          <w:szCs w:val="28"/>
          <w:lang w:eastAsia="ru-RU"/>
        </w:rPr>
        <w:t> </w:t>
      </w:r>
    </w:p>
    <w:p w:rsidR="00E85841" w:rsidRDefault="00E85841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CF5406">
        <w:rPr>
          <w:rFonts w:ascii="Arial Narrow" w:hAnsi="Arial Narrow"/>
          <w:sz w:val="28"/>
          <w:szCs w:val="28"/>
          <w:lang w:eastAsia="ru-RU"/>
        </w:rPr>
        <w:t>     В целях реализации Федерального закона от 24.07.2007 года № 209-ФЗ  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Федерации».</w:t>
      </w:r>
    </w:p>
    <w:p w:rsidR="00E14B4E" w:rsidRPr="00CF5406" w:rsidRDefault="00E14B4E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E85841" w:rsidRPr="00CF5406" w:rsidRDefault="00E85841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E85841" w:rsidRPr="00CF5406" w:rsidRDefault="00E85841" w:rsidP="00732E94">
      <w:pPr>
        <w:spacing w:after="0" w:line="240" w:lineRule="auto"/>
        <w:jc w:val="center"/>
        <w:rPr>
          <w:rFonts w:ascii="Arial Narrow" w:hAnsi="Arial Narrow"/>
          <w:sz w:val="28"/>
          <w:szCs w:val="28"/>
          <w:lang w:eastAsia="ru-RU"/>
        </w:rPr>
      </w:pPr>
      <w:r w:rsidRPr="00CF5406">
        <w:rPr>
          <w:rFonts w:ascii="Arial Narrow" w:hAnsi="Arial Narrow"/>
          <w:bCs/>
          <w:sz w:val="28"/>
          <w:szCs w:val="28"/>
          <w:lang w:eastAsia="ru-RU"/>
        </w:rPr>
        <w:t>ПОСТАНОВЛЯЮ:</w:t>
      </w:r>
    </w:p>
    <w:p w:rsidR="00E85841" w:rsidRPr="00CF5406" w:rsidRDefault="00E85841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CF5406">
        <w:rPr>
          <w:rFonts w:ascii="Arial Narrow" w:hAnsi="Arial Narrow"/>
          <w:sz w:val="28"/>
          <w:szCs w:val="28"/>
          <w:lang w:eastAsia="ru-RU"/>
        </w:rPr>
        <w:t> </w:t>
      </w:r>
    </w:p>
    <w:p w:rsidR="00E85841" w:rsidRPr="00CF5406" w:rsidRDefault="00E85841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CF5406">
        <w:rPr>
          <w:rFonts w:ascii="Arial Narrow" w:hAnsi="Arial Narrow"/>
          <w:sz w:val="28"/>
          <w:szCs w:val="28"/>
          <w:lang w:eastAsia="ru-RU"/>
        </w:rPr>
        <w:t xml:space="preserve">   1. Утвердить муниципальную Программу «Развитие субъектов малого и среднего пред</w:t>
      </w:r>
      <w:r w:rsidR="00CF5406">
        <w:rPr>
          <w:rFonts w:ascii="Arial Narrow" w:hAnsi="Arial Narrow"/>
          <w:sz w:val="28"/>
          <w:szCs w:val="28"/>
          <w:lang w:eastAsia="ru-RU"/>
        </w:rPr>
        <w:t xml:space="preserve">принимательства в </w:t>
      </w:r>
      <w:proofErr w:type="spellStart"/>
      <w:r w:rsidR="00CF5406">
        <w:rPr>
          <w:rFonts w:ascii="Arial Narrow" w:hAnsi="Arial Narrow"/>
          <w:sz w:val="28"/>
          <w:szCs w:val="28"/>
          <w:lang w:eastAsia="ru-RU"/>
        </w:rPr>
        <w:t>Уношевском</w:t>
      </w:r>
      <w:proofErr w:type="spellEnd"/>
      <w:r w:rsidRPr="00CF5406">
        <w:rPr>
          <w:rFonts w:ascii="Arial Narrow" w:hAnsi="Arial Narrow"/>
          <w:sz w:val="28"/>
          <w:szCs w:val="28"/>
          <w:lang w:eastAsia="ru-RU"/>
        </w:rPr>
        <w:t xml:space="preserve"> сельском поселении на 2018-2020 годы» (приложение).</w:t>
      </w:r>
    </w:p>
    <w:p w:rsidR="00E85841" w:rsidRPr="00CF5406" w:rsidRDefault="006107B9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 xml:space="preserve">   2</w:t>
      </w:r>
      <w:r w:rsidR="00E85841" w:rsidRPr="00CF5406">
        <w:rPr>
          <w:rFonts w:ascii="Arial Narrow" w:hAnsi="Arial Narrow"/>
          <w:sz w:val="28"/>
          <w:szCs w:val="28"/>
          <w:lang w:eastAsia="ru-RU"/>
        </w:rPr>
        <w:t xml:space="preserve">. </w:t>
      </w:r>
      <w:proofErr w:type="gramStart"/>
      <w:r w:rsidR="00E85841" w:rsidRPr="00CF5406">
        <w:rPr>
          <w:rFonts w:ascii="Arial Narrow" w:hAnsi="Arial Narrow"/>
          <w:sz w:val="28"/>
          <w:szCs w:val="28"/>
          <w:lang w:eastAsia="ru-RU"/>
        </w:rPr>
        <w:t>Разместить</w:t>
      </w:r>
      <w:proofErr w:type="gramEnd"/>
      <w:r w:rsidR="00E85841" w:rsidRPr="00CF5406">
        <w:rPr>
          <w:rFonts w:ascii="Arial Narrow" w:hAnsi="Arial Narrow"/>
          <w:sz w:val="28"/>
          <w:szCs w:val="28"/>
          <w:lang w:eastAsia="ru-RU"/>
        </w:rPr>
        <w:t xml:space="preserve"> настоящее постановление на официальном сай</w:t>
      </w:r>
      <w:r w:rsidR="00CF5406">
        <w:rPr>
          <w:rFonts w:ascii="Arial Narrow" w:hAnsi="Arial Narrow"/>
          <w:sz w:val="28"/>
          <w:szCs w:val="28"/>
          <w:lang w:eastAsia="ru-RU"/>
        </w:rPr>
        <w:t xml:space="preserve">те администрации </w:t>
      </w:r>
      <w:proofErr w:type="spellStart"/>
      <w:r w:rsidR="00CF5406">
        <w:rPr>
          <w:rFonts w:ascii="Arial Narrow" w:hAnsi="Arial Narrow"/>
          <w:sz w:val="28"/>
          <w:szCs w:val="28"/>
          <w:lang w:eastAsia="ru-RU"/>
        </w:rPr>
        <w:t>Уношевского</w:t>
      </w:r>
      <w:proofErr w:type="spellEnd"/>
      <w:r w:rsidR="00E85841" w:rsidRPr="00CF5406">
        <w:rPr>
          <w:rFonts w:ascii="Arial Narrow" w:hAnsi="Arial Narrow"/>
          <w:sz w:val="28"/>
          <w:szCs w:val="28"/>
          <w:lang w:eastAsia="ru-RU"/>
        </w:rPr>
        <w:t xml:space="preserve">  сельского поселения.</w:t>
      </w:r>
    </w:p>
    <w:p w:rsidR="00E85841" w:rsidRPr="00CF5406" w:rsidRDefault="006107B9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 xml:space="preserve">  3.</w:t>
      </w:r>
      <w:r w:rsidRPr="00CF5406">
        <w:rPr>
          <w:rFonts w:ascii="Arial Narrow" w:hAnsi="Arial Narrow"/>
          <w:sz w:val="28"/>
          <w:szCs w:val="28"/>
          <w:lang w:eastAsia="ru-RU"/>
        </w:rPr>
        <w:t xml:space="preserve">  Настоящее постановление вступает в силу с момента его обнародования</w:t>
      </w:r>
    </w:p>
    <w:p w:rsidR="00E85841" w:rsidRPr="00CF5406" w:rsidRDefault="00E85841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E85841" w:rsidRPr="00CF5406" w:rsidRDefault="00E85841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E85841" w:rsidRDefault="00E85841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6107B9" w:rsidRDefault="006107B9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6107B9" w:rsidRPr="00CF5406" w:rsidRDefault="006107B9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E85841" w:rsidRPr="00CF5406" w:rsidRDefault="00E85841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:rsidR="00E85841" w:rsidRPr="00CF5406" w:rsidRDefault="00CF5406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Arial Narrow" w:hAnsi="Arial Narrow"/>
          <w:sz w:val="28"/>
          <w:szCs w:val="28"/>
          <w:lang w:eastAsia="ru-RU"/>
        </w:rPr>
        <w:t>Уношевского</w:t>
      </w:r>
      <w:proofErr w:type="spellEnd"/>
      <w:r w:rsidR="00E85841" w:rsidRPr="00CF5406">
        <w:rPr>
          <w:rFonts w:ascii="Arial Narrow" w:hAnsi="Arial Narrow"/>
          <w:sz w:val="28"/>
          <w:szCs w:val="28"/>
          <w:lang w:eastAsia="ru-RU"/>
        </w:rPr>
        <w:t xml:space="preserve"> </w:t>
      </w:r>
    </w:p>
    <w:p w:rsidR="00E85841" w:rsidRPr="00CF5406" w:rsidRDefault="00E85841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CF5406">
        <w:rPr>
          <w:rFonts w:ascii="Arial Narrow" w:hAnsi="Arial Narrow"/>
          <w:sz w:val="28"/>
          <w:szCs w:val="28"/>
          <w:lang w:eastAsia="ru-RU"/>
        </w:rPr>
        <w:t xml:space="preserve">сельского поселения:                             </w:t>
      </w:r>
      <w:r w:rsidR="00CF5406">
        <w:rPr>
          <w:rFonts w:ascii="Arial Narrow" w:hAnsi="Arial Narrow"/>
          <w:sz w:val="28"/>
          <w:szCs w:val="28"/>
          <w:lang w:eastAsia="ru-RU"/>
        </w:rPr>
        <w:t xml:space="preserve"> </w:t>
      </w:r>
      <w:r w:rsidR="007D5027">
        <w:rPr>
          <w:rFonts w:ascii="Arial Narrow" w:hAnsi="Arial Narrow"/>
          <w:sz w:val="28"/>
          <w:szCs w:val="28"/>
          <w:lang w:eastAsia="ru-RU"/>
        </w:rPr>
        <w:t xml:space="preserve">      </w:t>
      </w:r>
      <w:r w:rsidR="00CF5406">
        <w:rPr>
          <w:rFonts w:ascii="Arial Narrow" w:hAnsi="Arial Narrow"/>
          <w:sz w:val="28"/>
          <w:szCs w:val="28"/>
          <w:lang w:eastAsia="ru-RU"/>
        </w:rPr>
        <w:t xml:space="preserve">                                 Л. Г. Тимошенко</w:t>
      </w:r>
    </w:p>
    <w:p w:rsidR="00E85841" w:rsidRPr="00CF5406" w:rsidRDefault="00E85841" w:rsidP="00732E94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CF5406">
        <w:rPr>
          <w:rFonts w:ascii="Arial Narrow" w:hAnsi="Arial Narrow"/>
          <w:sz w:val="28"/>
          <w:szCs w:val="28"/>
          <w:lang w:eastAsia="ru-RU"/>
        </w:rPr>
        <w:t> </w:t>
      </w:r>
    </w:p>
    <w:p w:rsidR="00E85841" w:rsidRPr="00732E94" w:rsidRDefault="00E85841" w:rsidP="00732E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2E94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    </w:t>
      </w:r>
    </w:p>
    <w:p w:rsidR="00E85841" w:rsidRPr="00732E94" w:rsidRDefault="00E85841" w:rsidP="00732E9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2E94">
        <w:rPr>
          <w:rFonts w:ascii="Times New Roman" w:hAnsi="Times New Roman"/>
          <w:sz w:val="24"/>
          <w:szCs w:val="24"/>
          <w:lang w:eastAsia="ru-RU"/>
        </w:rPr>
        <w:t> </w:t>
      </w:r>
    </w:p>
    <w:p w:rsidR="00E85841" w:rsidRPr="00732E94" w:rsidRDefault="00E85841" w:rsidP="00732E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2E94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E85841" w:rsidRDefault="00E85841" w:rsidP="00732E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2E94">
        <w:rPr>
          <w:rFonts w:ascii="Times New Roman" w:hAnsi="Times New Roman"/>
          <w:sz w:val="24"/>
          <w:szCs w:val="24"/>
          <w:lang w:eastAsia="ru-RU"/>
        </w:rPr>
        <w:t>постановле</w:t>
      </w:r>
      <w:r>
        <w:rPr>
          <w:rFonts w:ascii="Times New Roman" w:hAnsi="Times New Roman"/>
          <w:sz w:val="24"/>
          <w:szCs w:val="24"/>
          <w:lang w:eastAsia="ru-RU"/>
        </w:rPr>
        <w:t xml:space="preserve">нием администрации </w:t>
      </w:r>
    </w:p>
    <w:p w:rsidR="00E85841" w:rsidRPr="00732E94" w:rsidRDefault="00CF5406" w:rsidP="00732E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Уношевского</w:t>
      </w:r>
      <w:proofErr w:type="spellEnd"/>
      <w:r w:rsidR="00E85841" w:rsidRPr="00732E94">
        <w:rPr>
          <w:rFonts w:ascii="Times New Roman" w:hAnsi="Times New Roman"/>
          <w:sz w:val="24"/>
          <w:szCs w:val="24"/>
          <w:lang w:eastAsia="ru-RU"/>
        </w:rPr>
        <w:t xml:space="preserve"> сельского  поселения</w:t>
      </w:r>
    </w:p>
    <w:p w:rsidR="00E85841" w:rsidRPr="00732E94" w:rsidRDefault="00CF5406" w:rsidP="00732E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11.05.2018 года № 19-р</w:t>
      </w:r>
    </w:p>
    <w:p w:rsidR="00E85841" w:rsidRPr="00732E94" w:rsidRDefault="00E85841" w:rsidP="00732E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2E94">
        <w:rPr>
          <w:rFonts w:ascii="Times New Roman" w:hAnsi="Times New Roman"/>
          <w:sz w:val="24"/>
          <w:szCs w:val="24"/>
          <w:lang w:eastAsia="ru-RU"/>
        </w:rPr>
        <w:t> </w:t>
      </w:r>
    </w:p>
    <w:p w:rsidR="00E85841" w:rsidRPr="00732E94" w:rsidRDefault="00E85841" w:rsidP="00732E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2E94">
        <w:rPr>
          <w:rFonts w:ascii="Times New Roman" w:hAnsi="Times New Roman"/>
          <w:sz w:val="24"/>
          <w:szCs w:val="24"/>
          <w:lang w:eastAsia="ru-RU"/>
        </w:rPr>
        <w:t> </w:t>
      </w:r>
    </w:p>
    <w:p w:rsidR="00C9654C" w:rsidRDefault="00E14B4E" w:rsidP="00C9654C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Программа «Разви</w:t>
      </w:r>
      <w:r w:rsidR="00C965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тие субъектов малого и среднего </w:t>
      </w:r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предпринимательства в </w:t>
      </w:r>
      <w:proofErr w:type="spellStart"/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Уношевском</w:t>
      </w:r>
      <w:proofErr w:type="spellEnd"/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</w:t>
      </w:r>
      <w:r w:rsidR="00C965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 поселении»</w:t>
      </w:r>
    </w:p>
    <w:p w:rsidR="00E14B4E" w:rsidRPr="00E14B4E" w:rsidRDefault="00C9654C" w:rsidP="00C9654C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2018-2020 годы</w:t>
      </w:r>
    </w:p>
    <w:p w:rsidR="00E14B4E" w:rsidRPr="00E14B4E" w:rsidRDefault="00E14B4E" w:rsidP="00E14B4E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муниципальной Программы</w:t>
      </w:r>
    </w:p>
    <w:p w:rsidR="00E14B4E" w:rsidRPr="00E14B4E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8"/>
        <w:gridCol w:w="6447"/>
      </w:tblGrid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Уношевском</w:t>
            </w:r>
            <w:proofErr w:type="spellEnd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сельском поселении на 2018-2020 годы (далее – программа)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 июля 2007 №209-ФЗ «О развитии малого и среднего предпринимательства в Российской Федерации»;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содействие развитию малого и среднего предпринимательства и повышение роли малого предпринимательства в экономике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Задачи: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совершенствование нормативно-правовой базы в сфере малого и среднего предпринимательства;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создание положительного имиджа малого предпринимательства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Объемы  и 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бюджета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 – 1,5  тыс. руб.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т. ч. по годам: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2018 г. –  500 руб.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2019 г. – 500  руб.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2020 г. – 500  руб.</w:t>
            </w:r>
            <w:proofErr w:type="gramEnd"/>
          </w:p>
        </w:tc>
      </w:tr>
    </w:tbl>
    <w:p w:rsidR="00E14B4E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14B4E" w:rsidRPr="00E14B4E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</w:p>
    <w:p w:rsidR="00E14B4E" w:rsidRPr="001300F4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300F4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1. Содержание проблемы и обоснование необходимости ее решения программно-целевым методом</w:t>
      </w:r>
    </w:p>
    <w:p w:rsidR="00E14B4E" w:rsidRDefault="00E14B4E" w:rsidP="00E14B4E">
      <w:pPr>
        <w:shd w:val="clear" w:color="auto" w:fill="FFFFFF"/>
        <w:spacing w:after="105" w:line="240" w:lineRule="auto"/>
        <w:ind w:firstLine="300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За последние годы малый бизнес завоевал устойчивые позиции в ст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руктуре экономики </w:t>
      </w:r>
      <w:proofErr w:type="spellStart"/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Уношевского</w:t>
      </w:r>
      <w:proofErr w:type="spellEnd"/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сельского поселения и играет существенную роль в социальной жизни населения. Малый бизнес оперативно реагирует на изменение конъектуры рынка, предлагая те товары, которые пользуются спросом населения. Развитие малого бизнеса рассматривается как важн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ый фактор обеспечения занятости населения.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  <w:t xml:space="preserve">    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  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Одним из приоритетных направлений деятельно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сти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Уношевского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сельского поселения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самозанятость</w:t>
      </w:r>
      <w:proofErr w:type="spellEnd"/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населения и стабильность налоговых поступлений.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  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Однако вклад малого и среднего предпринимательства в экономику поселения еще незначителен.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  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E14B4E" w:rsidRPr="00CD3F1B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E14B4E" w:rsidRPr="00CD3F1B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E14B4E" w:rsidRPr="00CD3F1B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E14B4E" w:rsidRPr="00CD3F1B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 трудности с получением банковского кредита и высокая процентная ставка по кредиту;</w:t>
      </w:r>
    </w:p>
    <w:p w:rsidR="00E14B4E" w:rsidRPr="00CD3F1B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 недостаточное информационное обеспечение в сфере предпринимательской деятельности.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Преодоление существующих препятствий и дальнейшее поступательное развитие малого и среднего пр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едпринимательства </w:t>
      </w:r>
      <w:proofErr w:type="spellStart"/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Уношевского</w:t>
      </w:r>
      <w:proofErr w:type="spellEnd"/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«О развитии малого и среднего предпринимательства в Российской Федерации».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Муниципальная программа «Развитие субъектов малого и среднего пре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дпринимательства в </w:t>
      </w:r>
      <w:proofErr w:type="spellStart"/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Уношевском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сел</w:t>
      </w:r>
      <w:r w:rsidR="007D5027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ьском поселении на 2018-2020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Программа включает в себя комплекс мероприятий, направленных на создание благоприятных условий для дальнейшего развития малого и среднего пре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дпринимательства в 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сельском поселении.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Pr="001300F4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300F4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2. Цели и задачи и целевые показатели программы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Целью программы является содействие развитию малого и среднего пре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дпринимательства в </w:t>
      </w:r>
      <w:proofErr w:type="spellStart"/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Уношевском</w:t>
      </w:r>
      <w:proofErr w:type="spellEnd"/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сельском поселении и повышение роли малого предпринимательства в экономике поселения.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Для достижения поставленной цели необходимо решить следующие задачи:</w:t>
      </w:r>
    </w:p>
    <w:p w:rsidR="00E14B4E" w:rsidRPr="00CD3F1B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E14B4E" w:rsidRPr="00CD3F1B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E14B4E" w:rsidRPr="00CD3F1B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 создание положительного имиджа малого предпринимательства.</w:t>
      </w: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Pr="001300F4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300F4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3. Перечень программных мероприятий</w:t>
      </w: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1300F4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4. Обоснование ресурсного обеспечения Программы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Общий объем финанси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рования программы составляет 1,5 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тысяч рублей, в том числе по годам:</w:t>
      </w:r>
    </w:p>
    <w:p w:rsidR="00E14B4E" w:rsidRPr="00CD3F1B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2018 году – 500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рублей</w:t>
      </w:r>
    </w:p>
    <w:p w:rsidR="00E14B4E" w:rsidRPr="00CD3F1B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в 2019 году – 500 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рублей</w:t>
      </w:r>
    </w:p>
    <w:p w:rsidR="00E14B4E" w:rsidRPr="00CD3F1B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2020 году – 500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рублей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Направлениями финансирования являются: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.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Создание положительного имиджа малого предпринимат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ельства – 1,5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тыс. </w:t>
      </w:r>
      <w:proofErr w:type="spellStart"/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руб</w:t>
      </w:r>
      <w:proofErr w:type="spellEnd"/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т. ч. по годам:</w:t>
      </w:r>
    </w:p>
    <w:p w:rsidR="00E14B4E" w:rsidRPr="00CD3F1B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2018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году –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500 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рублей</w:t>
      </w:r>
    </w:p>
    <w:p w:rsidR="00E14B4E" w:rsidRPr="00CD3F1B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2019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году –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500 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рублей</w:t>
      </w:r>
    </w:p>
    <w:p w:rsidR="00E14B4E" w:rsidRPr="00CD3F1B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2020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году –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500 </w:t>
      </w: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рублей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Источник финансирования п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рограммы – бюджет </w:t>
      </w:r>
      <w:proofErr w:type="spellStart"/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Уношевского</w:t>
      </w:r>
      <w:proofErr w:type="spellEnd"/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сельского поселения.</w:t>
      </w:r>
    </w:p>
    <w:p w:rsidR="00E14B4E" w:rsidRPr="00CD3F1B" w:rsidRDefault="00E14B4E" w:rsidP="007D502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Объем финансирования мероприятий программы подлежит ежегодному уточнению при формировании бюджета муниципал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Уношевского</w:t>
      </w:r>
      <w:proofErr w:type="spellEnd"/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сельского поселения на очередной финансовый год.</w:t>
      </w:r>
    </w:p>
    <w:p w:rsidR="00E14B4E" w:rsidRPr="001300F4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1300F4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lastRenderedPageBreak/>
        <w:t>5. Механизм реализации Программы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Механизм реализации целей и задач программы –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Данная программа утверждается постановлен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ием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Уношевского</w:t>
      </w:r>
      <w:proofErr w:type="spellEnd"/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сельского поселения.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Исполнителями программы являе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тся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Уношевского</w:t>
      </w:r>
      <w:proofErr w:type="spellEnd"/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сельского поселения.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В бюджете </w:t>
      </w:r>
      <w:proofErr w:type="spellStart"/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Уношевского</w:t>
      </w:r>
      <w:proofErr w:type="spellEnd"/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Реализация программы заключается в выполнении ее мероприятий.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Уношевского</w:t>
      </w:r>
      <w:proofErr w:type="spellEnd"/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сельского поселения организует выполнение программы.</w:t>
      </w: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Координация деятельности исполнения программы осуществляется гла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вой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Уношевского</w:t>
      </w:r>
      <w:proofErr w:type="spellEnd"/>
      <w:r w:rsidRPr="00CD3F1B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сельского поселения.</w:t>
      </w: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Pr="00CD3F1B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654C" w:rsidRDefault="00C9654C" w:rsidP="00E14B4E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654C" w:rsidRDefault="00C9654C" w:rsidP="00E14B4E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4B4E" w:rsidRPr="00CD3F1B" w:rsidRDefault="00E14B4E" w:rsidP="00E14B4E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CD3F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программе</w:t>
      </w:r>
    </w:p>
    <w:p w:rsidR="00E14B4E" w:rsidRPr="00CD3F1B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14B4E" w:rsidRPr="00CD3F1B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D3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мероприятий по реализации программы</w:t>
      </w:r>
    </w:p>
    <w:p w:rsidR="00E14B4E" w:rsidRPr="00CD3F1B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8"/>
        <w:gridCol w:w="2328"/>
        <w:gridCol w:w="1645"/>
        <w:gridCol w:w="117"/>
        <w:gridCol w:w="1843"/>
        <w:gridCol w:w="1353"/>
        <w:gridCol w:w="1765"/>
      </w:tblGrid>
      <w:tr w:rsidR="00E14B4E" w:rsidRPr="00CD3F1B" w:rsidTr="00E14B4E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финансиро-ва</w:t>
            </w: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финансирова-н</w:t>
            </w: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proofErr w:type="gramEnd"/>
          </w:p>
        </w:tc>
      </w:tr>
      <w:tr w:rsidR="00E14B4E" w:rsidRPr="00CD3F1B" w:rsidTr="00E14B4E">
        <w:tc>
          <w:tcPr>
            <w:tcW w:w="9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E14B4E" w:rsidRPr="00CD3F1B" w:rsidTr="00E14B4E"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проектов нормативных актов по вопросам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малого и среднего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E14B4E">
        <w:tc>
          <w:tcPr>
            <w:tcW w:w="9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Предоставление информационной и организационной поддержки субъектам малого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среднего предпринимательства</w:t>
            </w:r>
          </w:p>
        </w:tc>
      </w:tr>
      <w:tr w:rsidR="00E14B4E" w:rsidRPr="00CD3F1B" w:rsidTr="00E14B4E"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</w:t>
            </w:r>
            <w:r w:rsidR="007D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с обращениями 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субъектов малого и среднего </w:t>
            </w:r>
            <w:proofErr w:type="spellStart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поступившим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администрацию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E14B4E"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в сети «Интернет» материалов о малом и среднем </w:t>
            </w:r>
            <w:proofErr w:type="spellStart"/>
            <w:proofErr w:type="gramStart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</w:t>
            </w:r>
            <w:r w:rsidR="007D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</w:t>
            </w:r>
            <w:proofErr w:type="spellEnd"/>
            <w:proofErr w:type="gramEnd"/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E14B4E"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деятельности субъектов ма</w:t>
            </w:r>
            <w:r w:rsidR="007D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лого и среднего </w:t>
            </w:r>
            <w:proofErr w:type="spellStart"/>
            <w:proofErr w:type="gramStart"/>
            <w:r w:rsidR="007D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7D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E14B4E"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субъектов малого и среднего </w:t>
            </w:r>
            <w:proofErr w:type="spellStart"/>
            <w:proofErr w:type="gramStart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</w:t>
            </w:r>
            <w:r w:rsidR="007D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организации ярмарок вакансий по различным направлениям </w:t>
            </w:r>
            <w:proofErr w:type="spellStart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деятельности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E14B4E">
        <w:tc>
          <w:tcPr>
            <w:tcW w:w="9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Создание положительного имиджа малого предпринимательства</w:t>
            </w:r>
          </w:p>
        </w:tc>
      </w:tr>
      <w:tr w:rsidR="00E14B4E" w:rsidRPr="00CD3F1B" w:rsidTr="00E14B4E"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информационных материалов по вопросам развития малого </w:t>
            </w:r>
            <w:proofErr w:type="spellStart"/>
            <w:proofErr w:type="gramStart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предпринимательст-ва</w:t>
            </w:r>
            <w:proofErr w:type="spellEnd"/>
            <w:proofErr w:type="gramEnd"/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2018-500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2018-500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2018-500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</w:t>
            </w:r>
            <w:proofErr w:type="spellStart"/>
            <w:proofErr w:type="gramStart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бюд-жет</w:t>
            </w:r>
            <w:proofErr w:type="spellEnd"/>
            <w:proofErr w:type="gramEnd"/>
          </w:p>
        </w:tc>
      </w:tr>
      <w:tr w:rsidR="00E14B4E" w:rsidRPr="00CD3F1B" w:rsidTr="00E14B4E"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1,5 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</w:t>
            </w:r>
            <w:proofErr w:type="spellStart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4B4E" w:rsidRPr="00732E94" w:rsidRDefault="00E14B4E" w:rsidP="00E14B4E">
      <w:pPr>
        <w:shd w:val="clear" w:color="auto" w:fill="FFFFFF"/>
        <w:spacing w:after="10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3F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5841" w:rsidRPr="00732E94" w:rsidRDefault="00E85841" w:rsidP="00732E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E85841" w:rsidRPr="00732E94" w:rsidSect="00CE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03D"/>
    <w:multiLevelType w:val="multilevel"/>
    <w:tmpl w:val="B460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4D"/>
    <w:rsid w:val="0007360E"/>
    <w:rsid w:val="000C1702"/>
    <w:rsid w:val="0026684D"/>
    <w:rsid w:val="00297F2D"/>
    <w:rsid w:val="00324300"/>
    <w:rsid w:val="00554236"/>
    <w:rsid w:val="005749A1"/>
    <w:rsid w:val="005C0F14"/>
    <w:rsid w:val="006107B9"/>
    <w:rsid w:val="00661E55"/>
    <w:rsid w:val="00714147"/>
    <w:rsid w:val="00732E94"/>
    <w:rsid w:val="00741575"/>
    <w:rsid w:val="007D5027"/>
    <w:rsid w:val="007F53DA"/>
    <w:rsid w:val="00802B58"/>
    <w:rsid w:val="00A74E0E"/>
    <w:rsid w:val="00BA1EFB"/>
    <w:rsid w:val="00C301F6"/>
    <w:rsid w:val="00C9654C"/>
    <w:rsid w:val="00CE4C83"/>
    <w:rsid w:val="00CF5406"/>
    <w:rsid w:val="00E14B4E"/>
    <w:rsid w:val="00E33247"/>
    <w:rsid w:val="00E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14B4E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4B4E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DELL</dc:creator>
  <cp:keywords/>
  <dc:description/>
  <cp:lastModifiedBy>user</cp:lastModifiedBy>
  <cp:revision>15</cp:revision>
  <cp:lastPrinted>2018-05-23T06:58:00Z</cp:lastPrinted>
  <dcterms:created xsi:type="dcterms:W3CDTF">2018-04-11T07:14:00Z</dcterms:created>
  <dcterms:modified xsi:type="dcterms:W3CDTF">2018-05-28T11:31:00Z</dcterms:modified>
</cp:coreProperties>
</file>