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УНОШЕВСКАЯ СЕЛЬСКАЯ АДМИНИСТРАЦИЯ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УНОШЕВСКОГО СЕЛЬСКОГО ПОСЕЛЕНИЯ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ГОРДЕЕВСКОГО МУНИЦИПАЛЬНОГО РАЙОНА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БРЯНСКОЙ ОБЛАСТИ</w:t>
      </w:r>
    </w:p>
    <w:p w:rsidR="007279F0" w:rsidRPr="00E93479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79F0" w:rsidRPr="00E93479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111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08.04.2019г. №20</w:t>
      </w:r>
    </w:p>
    <w:p w:rsidR="007279F0" w:rsidRPr="007279F0" w:rsidRDefault="00EE1113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Уношево</w:t>
      </w:r>
      <w:proofErr w:type="spellEnd"/>
    </w:p>
    <w:p w:rsidR="007279F0" w:rsidRPr="007279F0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F0" w:rsidRPr="00FB1590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9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 </w:t>
      </w:r>
      <w:r w:rsidR="00EE11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EE1113">
        <w:rPr>
          <w:rFonts w:ascii="Times New Roman" w:eastAsia="Calibri" w:hAnsi="Times New Roman" w:cs="Times New Roman"/>
          <w:sz w:val="28"/>
          <w:szCs w:val="28"/>
        </w:rPr>
        <w:t>Уношевском</w:t>
      </w:r>
      <w:proofErr w:type="spellEnd"/>
      <w:r w:rsidR="00EE111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FB1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90">
        <w:rPr>
          <w:rFonts w:ascii="Times New Roman" w:eastAsia="Calibri" w:hAnsi="Times New Roman" w:cs="Times New Roman"/>
          <w:sz w:val="28"/>
          <w:szCs w:val="28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139</w:t>
        </w:r>
      </w:hyperlink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от 12 декабря 2018 года № 107-З «Об областном бюджете на 2019 год и на плановый период 2020 и 2021 годов», в целях реализации программ (проектов) инициативного бюджетирования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r:id="rId8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«Региональная политика Брянской области», утвержденной Постановлением Правительства Брянской области от 27 декабря 2018 года №733-п, </w:t>
      </w:r>
      <w:r w:rsidR="00FB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Уношевского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15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7279F0" w:rsidRPr="007279F0" w:rsidRDefault="00DA5297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0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 программ (проектов) </w:t>
      </w:r>
      <w:r w:rsidR="007279F0" w:rsidRPr="007279F0">
        <w:rPr>
          <w:rFonts w:ascii="Times New Roman" w:eastAsia="Calibri" w:hAnsi="Times New Roman" w:cs="Times New Roman"/>
          <w:sz w:val="28"/>
          <w:szCs w:val="20"/>
          <w:lang w:eastAsia="ru-RU"/>
        </w:rPr>
        <w:t>инициативного бюджетирования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9F0" w:rsidRPr="007279F0" w:rsidRDefault="00DA5297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25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программ (проектов) инициативного бюд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жетирования в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9F0" w:rsidRPr="007279F0" w:rsidRDefault="00DA5297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78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</w:t>
      </w:r>
      <w:r w:rsidR="007279F0"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определению победителей конкурса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(проектов) инициативного бюд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жетирования в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сайте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79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79F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1" w:rsidRPr="007279F0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13" w:rsidRDefault="00564C41" w:rsidP="005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EE1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proofErr w:type="spellEnd"/>
    </w:p>
    <w:p w:rsidR="00564C41" w:rsidRPr="00564C41" w:rsidRDefault="00EE1113" w:rsidP="005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администрации:                                                                         Л. Г. Тимошенко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4" w:rsidRPr="007279F0" w:rsidRDefault="002C65A4" w:rsidP="00E934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Уношевского</w:t>
      </w:r>
      <w:proofErr w:type="spellEnd"/>
      <w:r w:rsidR="007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79F0" w:rsidRPr="007279F0" w:rsidRDefault="0079646D" w:rsidP="007964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B159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.04.2019г.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79F0" w:rsidRPr="007279F0" w:rsidRDefault="007279F0" w:rsidP="002C6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конкурсного отбора программ (проектов) инициативного бюджетирования 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0854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организации и проведения конкурсного отбора программ (проектов) инициативного бюдж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етирования в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79F0" w:rsidRPr="007279F0" w:rsidRDefault="007279F0" w:rsidP="000854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решать наиболее острые проблемы местного уровня.</w:t>
      </w:r>
    </w:p>
    <w:p w:rsidR="007279F0" w:rsidRPr="007279F0" w:rsidRDefault="007279F0" w:rsidP="000854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Организатором конкурса являе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Уношевская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854CB" w:rsidRPr="00936798">
        <w:rPr>
          <w:rFonts w:ascii="Times New Roman" w:hAnsi="Times New Roman"/>
          <w:sz w:val="28"/>
          <w:szCs w:val="28"/>
        </w:rPr>
        <w:t>Право на участие в конкурсе имеют 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строительству, восстановлению или ремонту (замене):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объектов жилищно-коммунальной инфраструктуры, находящихся в муниципальной собственности;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объектов культурного наследия муниципального значения;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муниципальных объектов физической культуры и спорта;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 погребения;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объектов обеспечения первичных мер пожарной безопасности;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объектов благоустройства и озеленения территории;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муниципальных объектов социально-бытового обслуживания населения;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 массового отдыха.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проведении конкурса и его итоги размещаются на официальном сайте</w:t>
      </w:r>
      <w:r w:rsid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Заявки на участие в конкурсе (далее – заявка) принимаются ежегодно до </w:t>
      </w:r>
      <w:r w:rsid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Подведение итогов </w:t>
      </w:r>
      <w:r w:rsid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проводится не позднее 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9"/>
      <w:bookmarkEnd w:id="1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Для участия в конкурсе </w:t>
      </w:r>
      <w:r w:rsidR="000854CB" w:rsidRP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представляют в администрацию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8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утвержденной форме (приложение 1 к настоящему Порядку).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152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инициативного бюджетирования по форме согласно приложению 2 к настоящему Порядку;</w:t>
      </w:r>
    </w:p>
    <w:p w:rsidR="007279F0" w:rsidRPr="007279F0" w:rsidRDefault="007279F0" w:rsidP="00723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854CB" w:rsidRP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0854CB" w:rsidRP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0854CB" w:rsidRP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</w:t>
      </w:r>
      <w:proofErr w:type="gramStart"/>
      <w:r w:rsidR="000854CB" w:rsidRP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proofErr w:type="gramEnd"/>
      <w:r w:rsidR="000854CB" w:rsidRP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0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Pr="007279F0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фотоматериалы о текущем состоянии объекта, в отношении которого планируются работы в рамках проекта;</w:t>
      </w:r>
    </w:p>
    <w:p w:rsidR="004764AD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4C41" w:rsidRPr="00564C41">
        <w:rPr>
          <w:rFonts w:ascii="Times New Roman" w:eastAsia="Calibri" w:hAnsi="Times New Roman" w:cs="Times New Roman"/>
          <w:sz w:val="28"/>
          <w:szCs w:val="28"/>
        </w:rPr>
        <w:t xml:space="preserve"> реестр подписей, собранных в поддержку проекта;</w:t>
      </w:r>
    </w:p>
    <w:p w:rsidR="007279F0" w:rsidRPr="007279F0" w:rsidRDefault="004764AD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документов.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Полная стоимость проекта инициативного бюджетирования в соответствии с заявкой не должна превышать: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 и сельских поселений с численностью жителей более 5000 человек) не более 1000,0 тыс. рублей;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 и сельские поселения с численностью жителей более 5000 человек) не более 2500,0 тыс. рублей.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Заявка представляется в </w:t>
      </w:r>
      <w:proofErr w:type="spellStart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Уношевскую</w:t>
      </w:r>
      <w:proofErr w:type="spellEnd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сельскую 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</w:t>
      </w:r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Уношевского</w:t>
      </w:r>
      <w:proofErr w:type="spellEnd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Гордеевского</w:t>
      </w:r>
      <w:proofErr w:type="spellEnd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Брянской области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непосредственно или направляется почтовым отправлением.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Заявка запечатывается в конверт, на котором указываются слова «Заявка на участие в конкурсе программ (проектов) инициативного бюджетирования </w:t>
      </w:r>
      <w:proofErr w:type="spellStart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Уношевской</w:t>
      </w:r>
      <w:proofErr w:type="spellEnd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 </w:t>
      </w:r>
      <w:proofErr w:type="spellStart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Уношевского</w:t>
      </w:r>
      <w:proofErr w:type="spellEnd"/>
      <w:r w:rsidR="00D36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Гордеевского</w:t>
      </w:r>
      <w:proofErr w:type="spellEnd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района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В течение срока приема заявок </w:t>
      </w:r>
      <w:proofErr w:type="spellStart"/>
      <w:r w:rsidR="0079646D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Уношевская</w:t>
      </w:r>
      <w:proofErr w:type="spellEnd"/>
      <w:r w:rsidR="00796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сельская 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Гордеевского</w:t>
      </w:r>
      <w:proofErr w:type="spellEnd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организует устное и письменное консультирование по вопросам подготовки заявок на участие в конкурсе.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13.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(проект) </w:t>
      </w:r>
      <w:proofErr w:type="gramStart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бюджетирования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 к участию в конкурсе в следующих случаях: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несоответствия представленной заявки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приложенных к ней документов требованиям, установленным настоящим порядком;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представления неполного комплекта документов;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представления документов, содержащих неполные или недостоверные сведения;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подачи заявки после истечения срока приема заявок.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Поступившие в </w:t>
      </w:r>
      <w:r w:rsidR="00723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администрацию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заявки регистрируются в журнале учета входящей документации.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A3E" w:rsidRP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заявок осуществляется конкурсной комиссией, состав которой утверждается постановлением</w:t>
      </w:r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proofErr w:type="spellStart"/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proofErr w:type="spellEnd"/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3E" w:rsidRP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Организационное обеспечение деятельности конкурсной комиссии осуществляет </w:t>
      </w:r>
      <w:proofErr w:type="spellStart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Уношевская</w:t>
      </w:r>
      <w:proofErr w:type="spellEnd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279F0" w:rsidRPr="007279F0" w:rsidRDefault="00217A3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Основной формой работы конкурсной комиссии являются заседания, которые проводятся по мере необходимости.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Заседание конкурсной комиссии считается правомочным, если на нем присутствует не менее 2/3 от общего числа ее членов.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Основными функциями комиссии являются: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заявок на предмет их соответствия требованиям настоящего порядка;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2) оценка заявок в соответствии с методикой проведения оценки                        программ (проектов) инициативного бюджетирования</w:t>
      </w:r>
      <w:r w:rsidR="00FD4A5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D4A5A">
        <w:rPr>
          <w:rFonts w:ascii="Times New Roman" w:eastAsia="Calibri" w:hAnsi="Times New Roman" w:cs="Times New Roman"/>
          <w:sz w:val="28"/>
          <w:szCs w:val="28"/>
        </w:rPr>
        <w:t>Уношевском</w:t>
      </w:r>
      <w:proofErr w:type="spellEnd"/>
      <w:r w:rsidR="00FD4A5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7279F0">
        <w:rPr>
          <w:rFonts w:ascii="Times New Roman" w:eastAsia="Calibri" w:hAnsi="Times New Roman" w:cs="Times New Roman"/>
          <w:sz w:val="28"/>
          <w:szCs w:val="28"/>
        </w:rPr>
        <w:t>, утвержденной настоящим постановлением;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определение победителей конкурса.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оформляется в одном 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экземпляре, который хранится в </w:t>
      </w:r>
      <w:proofErr w:type="spellStart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размещается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FD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На основании протокола заседания конкурсной комиссии 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217A3E" w:rsidRP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политики Брянской области</w:t>
      </w:r>
      <w:r w:rsid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3E" w:rsidRPr="002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 принятом решении, об участии в областном конкурсе программ (проектов) инициативного бюджетирования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Pr="007279F0" w:rsidRDefault="00564C4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240F" w:rsidRDefault="003C240F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240F" w:rsidRDefault="003C240F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конкурсного отбора 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программ (проектов) </w:t>
      </w:r>
      <w:proofErr w:type="gramStart"/>
      <w:r w:rsidRPr="00B51FF4"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proofErr w:type="gramEnd"/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 бюджетирования </w:t>
      </w:r>
    </w:p>
    <w:p w:rsidR="00B51FF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Уношевском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</w:p>
    <w:p w:rsidR="00FD4A5A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Уношевской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</w:p>
    <w:p w:rsidR="00FD4A5A" w:rsidRPr="00B51FF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№20 от 08.04.2019 г.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1FF4" w:rsidRPr="00B51FF4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B51FF4" w:rsidRPr="003C240F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Настоящей заявкой ____________________________________________</w:t>
      </w:r>
      <w:r w:rsidR="003C24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                                 </w:t>
      </w:r>
    </w:p>
    <w:p w:rsidR="00B51FF4" w:rsidRPr="00B51FF4" w:rsidRDefault="00B51FF4" w:rsidP="00B51FF4">
      <w:pPr>
        <w:spacing w:after="0" w:line="240" w:lineRule="auto"/>
        <w:rPr>
          <w:rFonts w:ascii="Times New Roman" w:eastAsia="Calibri" w:hAnsi="Times New Roman" w:cs="Times New Roman"/>
        </w:rPr>
      </w:pPr>
      <w:r w:rsidRPr="00B51FF4">
        <w:rPr>
          <w:rFonts w:ascii="Times New Roman" w:eastAsia="Calibri" w:hAnsi="Times New Roman" w:cs="Times New Roman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B51FF4" w:rsidRDefault="00B51FF4" w:rsidP="00B51FF4">
      <w:pPr>
        <w:spacing w:after="0" w:line="240" w:lineRule="auto"/>
        <w:rPr>
          <w:rFonts w:ascii="Calibri" w:eastAsia="Calibri" w:hAnsi="Calibri" w:cs="Times New Roman"/>
        </w:rPr>
      </w:pPr>
    </w:p>
    <w:p w:rsidR="00B51FF4" w:rsidRPr="00B51FF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извещает о принятии решения об участии в конкурсе программ (проектов) инициативного бюджетирования </w:t>
      </w:r>
      <w:proofErr w:type="spellStart"/>
      <w:r w:rsidRPr="00B51FF4">
        <w:rPr>
          <w:rFonts w:ascii="Times New Roman" w:eastAsia="Calibri" w:hAnsi="Times New Roman" w:cs="Times New Roman"/>
          <w:sz w:val="28"/>
          <w:szCs w:val="28"/>
        </w:rPr>
        <w:t>Гордеевского</w:t>
      </w:r>
      <w:proofErr w:type="spellEnd"/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1FF4" w:rsidRPr="00B51FF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настоящей заявке прилагаются следующие документы: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...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        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проведения конкурсного отбора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 (проектов) </w:t>
      </w:r>
      <w:proofErr w:type="gramStart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бюджетирования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Уношевском</w:t>
      </w:r>
      <w:proofErr w:type="spellEnd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сельском поселении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Уношевской</w:t>
      </w:r>
      <w:proofErr w:type="spellEnd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</w:t>
      </w:r>
    </w:p>
    <w:p w:rsid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№20 от 08.04.2019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152"/>
      <w:bookmarkEnd w:id="2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программе (проекте)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бюджетирования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инициативной гр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уппы, наименование общественной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(объединения)</w:t>
      </w:r>
      <w:proofErr w:type="gramEnd"/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__________________________________________________________________2. Место реализации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муниципального образования, численность населения__________________________________________________________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населенного пункта, количество жителей_______________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   представителе    (инициативной    группы,    общественного</w:t>
      </w:r>
      <w:proofErr w:type="gramEnd"/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некоммерческой организации и др.):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____________, электронный адрес:_______________________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реконструкции или ремонту: 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 xml:space="preserve">объекты жилищно-коммунальной инфраструктуры, </w:t>
      </w:r>
      <w:proofErr w:type="gramStart"/>
      <w:r w:rsidRPr="007279F0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7279F0"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культурного наследия муниципального значения;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муниципальные объекты физической культуры и спорта;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места погребения;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обеспечения первичных мер пожарной безопасности;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благоустройства и озеленения территории;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муниципальные объекты социально-бытового обслуживания населения;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места массового отдыха.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7279F0" w:rsidTr="007761F2">
        <w:tc>
          <w:tcPr>
            <w:tcW w:w="850" w:type="dxa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за счет</w:t>
            </w:r>
          </w:p>
        </w:tc>
      </w:tr>
      <w:tr w:rsidR="007279F0" w:rsidRPr="007279F0" w:rsidTr="007761F2">
        <w:tc>
          <w:tcPr>
            <w:tcW w:w="850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7279F0" w:rsidTr="007761F2">
        <w:tc>
          <w:tcPr>
            <w:tcW w:w="850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Социальная эффективность от реализации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spell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прямых </w:t>
      </w:r>
      <w:proofErr w:type="spell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 человек, в том числе _______ детей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Создание благоприятных экологических и природных условий на территории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...;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...;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....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  Применение   новых   эффективных  технических  решений,  технологий,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конструкций и оборудования: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применяются;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применяются (какие именно):_______________________________________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по объекту: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Общая характеристика объекта____________________________________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Дата постройки, текущее состояние объекта (только   для   существующих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объектов):____________________________________________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собственнике объекта:_______________________________________________________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  <w:proofErr w:type="gramEnd"/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технической документации:________________________________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Ожидаемый срок реализации проекта:_______________________________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Дополнительная информация и комментарии:________________________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F4" w:rsidRPr="00580A09" w:rsidRDefault="004764AD" w:rsidP="00B51F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B51FF4">
        <w:rPr>
          <w:rFonts w:ascii="Times New Roman" w:hAnsi="Times New Roman"/>
          <w:sz w:val="28"/>
          <w:szCs w:val="28"/>
        </w:rPr>
        <w:t xml:space="preserve">       </w:t>
      </w:r>
      <w:r w:rsidR="00B51FF4" w:rsidRPr="00580A09">
        <w:rPr>
          <w:rFonts w:ascii="Times New Roman" w:hAnsi="Times New Roman"/>
          <w:sz w:val="28"/>
          <w:szCs w:val="28"/>
        </w:rPr>
        <w:t xml:space="preserve"> _____________ __________________ </w:t>
      </w:r>
    </w:p>
    <w:p w:rsidR="00B51FF4" w:rsidRPr="00580A09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A0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80A09">
        <w:rPr>
          <w:rFonts w:ascii="Times New Roman" w:hAnsi="Times New Roman"/>
          <w:sz w:val="24"/>
          <w:szCs w:val="24"/>
        </w:rPr>
        <w:t xml:space="preserve">(подпись)          (Ф.И.О.) </w:t>
      </w:r>
    </w:p>
    <w:p w:rsidR="00B51FF4" w:rsidRDefault="00B51FF4" w:rsidP="00B51FF4">
      <w:pPr>
        <w:pStyle w:val="a3"/>
        <w:rPr>
          <w:rFonts w:ascii="Times New Roman" w:hAnsi="Times New Roman"/>
          <w:sz w:val="28"/>
          <w:szCs w:val="28"/>
        </w:rPr>
      </w:pPr>
      <w:r w:rsidRPr="00580A09">
        <w:rPr>
          <w:rFonts w:ascii="Times New Roman" w:hAnsi="Times New Roman"/>
          <w:sz w:val="28"/>
          <w:szCs w:val="28"/>
        </w:rPr>
        <w:t>"__" __________ 20_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7279F0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B51FF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B51FF4" w:rsidRPr="003E4411">
        <w:rPr>
          <w:rFonts w:ascii="Times New Roman" w:hAnsi="Times New Roman"/>
          <w:sz w:val="28"/>
          <w:szCs w:val="28"/>
        </w:rPr>
        <w:t xml:space="preserve"> </w:t>
      </w:r>
    </w:p>
    <w:p w:rsidR="00FD4A5A" w:rsidRPr="00FD4A5A" w:rsidRDefault="00B51FF4" w:rsidP="00FD4A5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E4411">
        <w:rPr>
          <w:rFonts w:ascii="Times New Roman" w:hAnsi="Times New Roman"/>
          <w:sz w:val="28"/>
          <w:szCs w:val="28"/>
        </w:rPr>
        <w:t>постановлени</w:t>
      </w:r>
      <w:r w:rsidR="00E01C49">
        <w:rPr>
          <w:rFonts w:ascii="Times New Roman" w:hAnsi="Times New Roman"/>
          <w:sz w:val="28"/>
          <w:szCs w:val="28"/>
        </w:rPr>
        <w:t>ем</w:t>
      </w:r>
      <w:r w:rsidR="00FD4A5A" w:rsidRPr="00FD4A5A">
        <w:t xml:space="preserve"> </w:t>
      </w:r>
    </w:p>
    <w:p w:rsidR="00FD4A5A" w:rsidRPr="00FD4A5A" w:rsidRDefault="00FD4A5A" w:rsidP="00FD4A5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4A5A">
        <w:rPr>
          <w:rFonts w:ascii="Times New Roman" w:hAnsi="Times New Roman"/>
          <w:sz w:val="28"/>
          <w:szCs w:val="28"/>
        </w:rPr>
        <w:t xml:space="preserve"> </w:t>
      </w:r>
    </w:p>
    <w:p w:rsidR="00FD4A5A" w:rsidRPr="00FD4A5A" w:rsidRDefault="00FD4A5A" w:rsidP="00FD4A5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D4A5A">
        <w:rPr>
          <w:rFonts w:ascii="Times New Roman" w:hAnsi="Times New Roman"/>
          <w:sz w:val="28"/>
          <w:szCs w:val="28"/>
        </w:rPr>
        <w:t>Уношевской</w:t>
      </w:r>
      <w:proofErr w:type="spellEnd"/>
      <w:r w:rsidRPr="00FD4A5A"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7279F0" w:rsidRPr="007279F0" w:rsidRDefault="00FD4A5A" w:rsidP="00FD4A5A">
      <w:pPr>
        <w:pStyle w:val="a3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4A5A">
        <w:rPr>
          <w:rFonts w:ascii="Times New Roman" w:hAnsi="Times New Roman"/>
          <w:sz w:val="28"/>
          <w:szCs w:val="28"/>
        </w:rPr>
        <w:t xml:space="preserve"> №20 от 08.04.2019 г.</w:t>
      </w:r>
      <w:r w:rsidR="00E01C49">
        <w:rPr>
          <w:rFonts w:ascii="Times New Roman" w:hAnsi="Times New Roman"/>
          <w:sz w:val="28"/>
          <w:szCs w:val="28"/>
        </w:rPr>
        <w:t xml:space="preserve">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P325"/>
      <w:bookmarkEnd w:id="3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оценки программ (проектов) инициативного бюджетирования </w:t>
      </w:r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Гордеевском</w:t>
      </w:r>
      <w:proofErr w:type="spellEnd"/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Настоящая методика определяет процедуру оценки программ (проектов) инициативного бюджетирования </w:t>
      </w:r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Уношевском</w:t>
      </w:r>
      <w:proofErr w:type="spellEnd"/>
      <w:r w:rsid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сельском поселении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проект инициативного бюджетирования, проект).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Максимальный балл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1.Уровень </w:t>
            </w:r>
            <w:proofErr w:type="spellStart"/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софинансирования</w:t>
            </w:r>
            <w:proofErr w:type="spellEnd"/>
            <w:r w:rsidR="00E01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проекта со стороны физических лиц, индивидуальных предпринимателей,</w:t>
            </w:r>
            <w:r w:rsidR="00E01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юридических лиц: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1% до 3% -15 баллов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3% до 5% -20 баллов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Актуальность</w:t>
            </w:r>
            <w:r w:rsidR="00E01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проблемы: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низкая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79F0" w:rsidRP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279F0" w:rsidRP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279F0" w:rsidRP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9F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465CFF">
              <w:rPr>
                <w:rFonts w:ascii="Times New Roman" w:hAnsi="Times New Roman"/>
                <w:sz w:val="28"/>
                <w:szCs w:val="28"/>
              </w:rPr>
              <w:t>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</w:t>
            </w:r>
            <w:proofErr w:type="gram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от 101 до 150 подписей - 15 баллов; более 151 подписи - 20 баллов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7279F0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7279F0"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7279F0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</w:tr>
    </w:tbl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 Количество баллов проекта определяется как их сумма по каждому критерию.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софинансирование</w:t>
      </w:r>
      <w:proofErr w:type="spellEnd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Pr="007279F0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861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 w:rsid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3861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</w:t>
      </w:r>
      <w:r w:rsidRP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</w:t>
      </w:r>
    </w:p>
    <w:p w:rsidR="009A3861" w:rsidRPr="009A3861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7279F0" w:rsidRPr="007279F0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№20 от 08.04.2019 г.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378"/>
      <w:bookmarkEnd w:id="5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 (проектов)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бюджетирования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Default="009A3861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E01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Людмила Григорьевна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9A3861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Ирина Николаевна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9A3861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специалист 1 категории</w:t>
            </w:r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Крутько Галина Александровна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DA5297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Удовенко Татьяна Михайловна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61" w:rsidRDefault="009A3861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  <w:r w:rsidR="00FB1590" w:rsidRP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Гордеевский</w:t>
            </w:r>
            <w:proofErr w:type="spellEnd"/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FB1590" w:rsidRP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 </w:t>
            </w:r>
          </w:p>
          <w:p w:rsidR="00E01C49" w:rsidRPr="00E01C49" w:rsidRDefault="009A3861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Уношево</w:t>
            </w:r>
            <w:proofErr w:type="spellEnd"/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0"/>
    <w:rsid w:val="000451A7"/>
    <w:rsid w:val="000854CB"/>
    <w:rsid w:val="00193B70"/>
    <w:rsid w:val="00217A3E"/>
    <w:rsid w:val="002C65A4"/>
    <w:rsid w:val="003C240F"/>
    <w:rsid w:val="004764AD"/>
    <w:rsid w:val="00564C41"/>
    <w:rsid w:val="00656C69"/>
    <w:rsid w:val="00667308"/>
    <w:rsid w:val="006B3973"/>
    <w:rsid w:val="00723C52"/>
    <w:rsid w:val="007279F0"/>
    <w:rsid w:val="0079646D"/>
    <w:rsid w:val="007B2756"/>
    <w:rsid w:val="00831B69"/>
    <w:rsid w:val="009A3861"/>
    <w:rsid w:val="00B51FF4"/>
    <w:rsid w:val="00D36AFF"/>
    <w:rsid w:val="00DA5297"/>
    <w:rsid w:val="00E01C49"/>
    <w:rsid w:val="00E93479"/>
    <w:rsid w:val="00EE1113"/>
    <w:rsid w:val="00F57963"/>
    <w:rsid w:val="00FB1590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7EB8D4E8A9DDE7B5202C1E1C8957A7B80F14D4F0BAAC0676240975741F971FDA2DFF472FB1888595104EAD9EB4DF211B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</cp:lastModifiedBy>
  <cp:revision>12</cp:revision>
  <cp:lastPrinted>2019-04-11T07:51:00Z</cp:lastPrinted>
  <dcterms:created xsi:type="dcterms:W3CDTF">2019-04-02T14:28:00Z</dcterms:created>
  <dcterms:modified xsi:type="dcterms:W3CDTF">2019-04-11T07:51:00Z</dcterms:modified>
</cp:coreProperties>
</file>